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A85E46F" w14:textId="2280A3CB" w:rsidR="004D2FD8" w:rsidRPr="00E926CE" w:rsidRDefault="004D2FD8">
      <w:pPr>
        <w:jc w:val="center"/>
        <w:rPr>
          <w:rFonts w:ascii="Times New Roman" w:hAnsi="Times New Roman"/>
          <w:b/>
          <w:sz w:val="22"/>
          <w:szCs w:val="22"/>
          <w:highlight w:val="yellow"/>
          <w:lang w:val="en-GB"/>
        </w:rPr>
      </w:pPr>
    </w:p>
    <w:p w14:paraId="6E51A52B" w14:textId="5054475B" w:rsidR="004D2FD8" w:rsidRPr="001527F7" w:rsidRDefault="00D666AD" w:rsidP="006F43E5">
      <w:pPr>
        <w:ind w:left="5103"/>
        <w:rPr>
          <w:rFonts w:ascii="Times New Roman" w:hAnsi="Times New Roman"/>
          <w:b/>
          <w:sz w:val="22"/>
          <w:szCs w:val="22"/>
          <w:lang w:val="en-GB"/>
        </w:rPr>
      </w:pPr>
      <w:r>
        <w:rPr>
          <w:rFonts w:ascii="Times New Roman" w:hAnsi="Times New Roman"/>
          <w:b/>
          <w:sz w:val="22"/>
          <w:szCs w:val="22"/>
          <w:lang w:val="en-GB"/>
        </w:rPr>
        <w:t>Novi Sad</w:t>
      </w:r>
      <w:r w:rsidR="001527F7" w:rsidRPr="001527F7">
        <w:rPr>
          <w:rFonts w:ascii="Times New Roman" w:hAnsi="Times New Roman"/>
          <w:b/>
          <w:sz w:val="22"/>
          <w:szCs w:val="22"/>
          <w:lang w:val="en-GB"/>
        </w:rPr>
        <w:t xml:space="preserve">, </w:t>
      </w:r>
      <w:r w:rsidR="004F4F08">
        <w:rPr>
          <w:rFonts w:ascii="Times New Roman" w:hAnsi="Times New Roman"/>
          <w:b/>
          <w:sz w:val="22"/>
          <w:szCs w:val="22"/>
          <w:lang w:val="en-GB"/>
        </w:rPr>
        <w:t>21</w:t>
      </w:r>
      <w:r>
        <w:rPr>
          <w:rFonts w:ascii="Times New Roman" w:hAnsi="Times New Roman"/>
          <w:b/>
          <w:sz w:val="22"/>
          <w:szCs w:val="22"/>
          <w:lang w:val="en-GB"/>
        </w:rPr>
        <w:t>.1</w:t>
      </w:r>
      <w:r w:rsidR="004F4F08">
        <w:rPr>
          <w:rFonts w:ascii="Times New Roman" w:hAnsi="Times New Roman"/>
          <w:b/>
          <w:sz w:val="22"/>
          <w:szCs w:val="22"/>
          <w:lang w:val="en-GB"/>
        </w:rPr>
        <w:t>0.2025</w:t>
      </w:r>
      <w:r w:rsidR="001527F7" w:rsidRPr="001527F7">
        <w:rPr>
          <w:rFonts w:ascii="Times New Roman" w:hAnsi="Times New Roman"/>
          <w:b/>
          <w:sz w:val="22"/>
          <w:szCs w:val="22"/>
          <w:lang w:val="en-GB"/>
        </w:rPr>
        <w:t>.</w:t>
      </w:r>
    </w:p>
    <w:p w14:paraId="4D3A514A" w14:textId="0AAD61F4" w:rsidR="009B0E22" w:rsidRPr="001527F7"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Contract title</w:t>
      </w:r>
      <w:r w:rsidR="001527F7" w:rsidRPr="001527F7">
        <w:rPr>
          <w:rStyle w:val="Strong"/>
          <w:rFonts w:ascii="Times New Roman" w:hAnsi="Times New Roman"/>
          <w:sz w:val="24"/>
          <w:szCs w:val="24"/>
          <w:lang w:val="en-GB"/>
        </w:rPr>
        <w:t xml:space="preserve">: </w:t>
      </w:r>
      <w:r w:rsidR="004F4F08" w:rsidRPr="004F4F08">
        <w:rPr>
          <w:rStyle w:val="Strong"/>
          <w:rFonts w:ascii="Times New Roman" w:hAnsi="Times New Roman"/>
          <w:sz w:val="24"/>
          <w:szCs w:val="24"/>
          <w:lang w:val="en-GB"/>
        </w:rPr>
        <w:t>Supply of green rooms for the project INTERCLIM</w:t>
      </w:r>
    </w:p>
    <w:p w14:paraId="514D68A9" w14:textId="40B289A8" w:rsidR="009B0E22" w:rsidRPr="001527F7" w:rsidRDefault="009B0E22" w:rsidP="009B0E22">
      <w:pPr>
        <w:spacing w:after="240"/>
        <w:jc w:val="center"/>
        <w:rPr>
          <w:rStyle w:val="Strong"/>
          <w:rFonts w:ascii="Times New Roman" w:hAnsi="Times New Roman"/>
          <w:sz w:val="24"/>
          <w:szCs w:val="24"/>
          <w:lang w:val="en-GB"/>
        </w:rPr>
      </w:pPr>
      <w:r w:rsidRPr="001527F7">
        <w:rPr>
          <w:rStyle w:val="Strong"/>
          <w:rFonts w:ascii="Times New Roman" w:hAnsi="Times New Roman"/>
          <w:sz w:val="24"/>
          <w:szCs w:val="24"/>
          <w:lang w:val="en-GB"/>
        </w:rPr>
        <w:t>Ref. number</w:t>
      </w:r>
      <w:r w:rsidR="001527F7">
        <w:rPr>
          <w:rStyle w:val="Strong"/>
          <w:rFonts w:ascii="Times New Roman" w:hAnsi="Times New Roman"/>
          <w:sz w:val="24"/>
          <w:szCs w:val="24"/>
          <w:lang w:val="en-GB"/>
        </w:rPr>
        <w:t xml:space="preserve">: </w:t>
      </w:r>
      <w:r w:rsidR="004F4F08" w:rsidRPr="004F4F08">
        <w:rPr>
          <w:rStyle w:val="Strong"/>
          <w:rFonts w:ascii="Times New Roman" w:hAnsi="Times New Roman"/>
          <w:sz w:val="24"/>
          <w:szCs w:val="24"/>
          <w:lang w:val="en-GB"/>
        </w:rPr>
        <w:t>HRRS00094</w:t>
      </w:r>
      <w:r w:rsidR="00E24AB2">
        <w:rPr>
          <w:rStyle w:val="Strong"/>
          <w:rFonts w:ascii="Times New Roman" w:hAnsi="Times New Roman"/>
          <w:sz w:val="24"/>
          <w:szCs w:val="24"/>
          <w:lang w:val="en-GB"/>
        </w:rPr>
        <w:t>-</w:t>
      </w:r>
      <w:bookmarkStart w:id="0" w:name="_GoBack"/>
      <w:bookmarkEnd w:id="0"/>
      <w:r w:rsidR="004F4F08" w:rsidRPr="004F4F08">
        <w:rPr>
          <w:rStyle w:val="Strong"/>
          <w:rFonts w:ascii="Times New Roman" w:hAnsi="Times New Roman"/>
          <w:sz w:val="24"/>
          <w:szCs w:val="24"/>
          <w:lang w:val="en-GB"/>
        </w:rPr>
        <w:t>3/green rooms</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3170E83E"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35D5BB93" w:rsidR="00B25F15" w:rsidRPr="00CA6C68" w:rsidRDefault="00B25F15" w:rsidP="00870FD6">
      <w:pPr>
        <w:jc w:val="both"/>
        <w:rPr>
          <w:rFonts w:ascii="Times New Roman" w:hAnsi="Times New Roman"/>
          <w:sz w:val="22"/>
          <w:szCs w:val="22"/>
          <w:lang w:val="en-GB"/>
        </w:rPr>
      </w:pP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02460645" w:rsidR="004D2FD8" w:rsidRPr="001527F7" w:rsidRDefault="004F4F08" w:rsidP="004B65B7">
      <w:pPr>
        <w:rPr>
          <w:rFonts w:ascii="Times New Roman" w:hAnsi="Times New Roman"/>
          <w:b/>
          <w:sz w:val="22"/>
          <w:szCs w:val="22"/>
          <w:lang w:val="en-GB"/>
        </w:rPr>
      </w:pPr>
      <w:proofErr w:type="spellStart"/>
      <w:r>
        <w:rPr>
          <w:rFonts w:ascii="Times New Roman" w:hAnsi="Times New Roman"/>
          <w:b/>
          <w:sz w:val="22"/>
          <w:szCs w:val="22"/>
          <w:lang w:val="en-GB"/>
        </w:rPr>
        <w:t>Vanja</w:t>
      </w:r>
      <w:proofErr w:type="spellEnd"/>
      <w:r>
        <w:rPr>
          <w:rFonts w:ascii="Times New Roman" w:hAnsi="Times New Roman"/>
          <w:b/>
          <w:sz w:val="22"/>
          <w:szCs w:val="22"/>
          <w:lang w:val="en-GB"/>
        </w:rPr>
        <w:t xml:space="preserve"> Bo</w:t>
      </w:r>
      <w:r>
        <w:rPr>
          <w:rFonts w:ascii="Times New Roman" w:hAnsi="Times New Roman"/>
          <w:b/>
          <w:sz w:val="22"/>
          <w:szCs w:val="22"/>
          <w:lang w:val="sr-Latn-BA"/>
        </w:rPr>
        <w:t>žić</w:t>
      </w:r>
      <w:r w:rsidR="001527F7" w:rsidRPr="001527F7">
        <w:rPr>
          <w:rFonts w:ascii="Times New Roman" w:hAnsi="Times New Roman"/>
          <w:b/>
          <w:sz w:val="22"/>
          <w:szCs w:val="22"/>
          <w:lang w:val="en-GB"/>
        </w:rPr>
        <w:t xml:space="preserve">, </w:t>
      </w:r>
      <w:r>
        <w:rPr>
          <w:rFonts w:ascii="Times New Roman" w:hAnsi="Times New Roman"/>
          <w:b/>
          <w:sz w:val="22"/>
          <w:szCs w:val="22"/>
          <w:lang w:val="en-GB"/>
        </w:rPr>
        <w:t>Acting Director</w:t>
      </w:r>
    </w:p>
    <w:sectPr w:rsidR="004D2FD8" w:rsidRPr="001527F7"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BEDA8" w14:textId="77777777" w:rsidR="00E26420" w:rsidRDefault="00E26420">
      <w:r>
        <w:separator/>
      </w:r>
    </w:p>
  </w:endnote>
  <w:endnote w:type="continuationSeparator" w:id="0">
    <w:p w14:paraId="0C2E0FAB" w14:textId="77777777" w:rsidR="00E26420" w:rsidRDefault="00E2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7CC76" w14:textId="77777777" w:rsidR="00E26420" w:rsidRDefault="00E26420">
      <w:r>
        <w:separator/>
      </w:r>
    </w:p>
  </w:footnote>
  <w:footnote w:type="continuationSeparator" w:id="0">
    <w:p w14:paraId="58D5C2C4" w14:textId="77777777" w:rsidR="00E26420" w:rsidRDefault="00E26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B6638" w14:textId="1D82871B" w:rsidR="00587120" w:rsidRPr="008932CF" w:rsidRDefault="00251A6E">
    <w:pPr>
      <w:pStyle w:val="Header"/>
      <w:rPr>
        <w:b/>
        <w:bCs/>
        <w:lang w:val="en-GB"/>
      </w:rPr>
    </w:pPr>
    <w:r>
      <w:rPr>
        <w:noProof/>
        <w:snapToGrid/>
        <w:lang w:val="en-US"/>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27F7"/>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749F7"/>
    <w:rsid w:val="0028364A"/>
    <w:rsid w:val="00294190"/>
    <w:rsid w:val="0029605F"/>
    <w:rsid w:val="002A0041"/>
    <w:rsid w:val="002B6401"/>
    <w:rsid w:val="002C649A"/>
    <w:rsid w:val="002D1FCC"/>
    <w:rsid w:val="002D2FC0"/>
    <w:rsid w:val="002D5423"/>
    <w:rsid w:val="002F1222"/>
    <w:rsid w:val="002F17E6"/>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4F08"/>
    <w:rsid w:val="004F5C57"/>
    <w:rsid w:val="00501FF0"/>
    <w:rsid w:val="00535826"/>
    <w:rsid w:val="00536B4A"/>
    <w:rsid w:val="0054023B"/>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85D2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6AD"/>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4AB2"/>
    <w:rsid w:val="00E26420"/>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2012-09-24T10:04:00Z</cp:lastPrinted>
  <dcterms:created xsi:type="dcterms:W3CDTF">2019-04-14T14:43:00Z</dcterms:created>
  <dcterms:modified xsi:type="dcterms:W3CDTF">2025-10-20T08:52:00Z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